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right="2007" w:firstLine="0"/>
        <w:rPr>
          <w:b w:val="1"/>
          <w:sz w:val="20"/>
          <w:szCs w:val="20"/>
        </w:rPr>
      </w:pPr>
      <w:r w:rsidDel="00000000" w:rsidR="00000000" w:rsidRPr="00000000">
        <w:rPr>
          <w:b w:val="1"/>
          <w:sz w:val="20"/>
          <w:szCs w:val="20"/>
          <w:rtl w:val="0"/>
        </w:rPr>
        <w:t xml:space="preserve">Minutes of the USTA NorCal Sportsmanship Committee Meeting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5435600</wp:posOffset>
                </wp:positionH>
                <wp:positionV relativeFrom="paragraph">
                  <wp:posOffset>-228599</wp:posOffset>
                </wp:positionV>
                <wp:extent cx="922655" cy="530860"/>
                <wp:effectExtent b="0" l="0" r="0" t="0"/>
                <wp:wrapNone/>
                <wp:docPr id="1036825230" name=""/>
                <a:graphic>
                  <a:graphicData uri="http://schemas.microsoft.com/office/word/2010/wordprocessingShape">
                    <wps:wsp>
                      <wps:cNvSpPr/>
                      <wps:cNvPr id="2" name="Shape 2"/>
                      <wps:spPr>
                        <a:xfrm>
                          <a:off x="4894198" y="3524095"/>
                          <a:ext cx="903605" cy="51181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Verdana" w:cs="Verdana" w:eastAsia="Verdana" w:hAnsi="Verdana"/>
                                <w:b w:val="1"/>
                                <w:i w:val="0"/>
                                <w:smallCaps w:val="0"/>
                                <w:strike w:val="0"/>
                                <w:color w:val="000000"/>
                                <w:sz w:val="16"/>
                                <w:vertAlign w:val="baseline"/>
                              </w:rPr>
                              <w:t xml:space="preserve">PENDING COMMITTEE APPROVAL</w:t>
                            </w:r>
                          </w:p>
                        </w:txbxContent>
                      </wps:txbx>
                      <wps:bodyPr anchorCtr="0" anchor="ctr" bIns="45700" lIns="45700" spcFirstLastPara="1" rIns="4570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5435600</wp:posOffset>
                </wp:positionH>
                <wp:positionV relativeFrom="paragraph">
                  <wp:posOffset>-228599</wp:posOffset>
                </wp:positionV>
                <wp:extent cx="922655" cy="530860"/>
                <wp:effectExtent b="0" l="0" r="0" t="0"/>
                <wp:wrapNone/>
                <wp:docPr id="1036825230"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922655" cy="5308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13335</wp:posOffset>
            </wp:positionV>
            <wp:extent cx="904875" cy="320040"/>
            <wp:effectExtent b="0" l="0" r="0" t="0"/>
            <wp:wrapNone/>
            <wp:docPr descr="Logo&#10;&#10;Description automatically generated" id="1036825231" name="image1.png"/>
            <a:graphic>
              <a:graphicData uri="http://schemas.openxmlformats.org/drawingml/2006/picture">
                <pic:pic>
                  <pic:nvPicPr>
                    <pic:cNvPr descr="Logo&#10;&#10;Description automatically generated" id="0" name="image1.png"/>
                    <pic:cNvPicPr preferRelativeResize="0"/>
                  </pic:nvPicPr>
                  <pic:blipFill>
                    <a:blip r:embed="rId8"/>
                    <a:srcRect b="0" l="0" r="0" t="0"/>
                    <a:stretch>
                      <a:fillRect/>
                    </a:stretch>
                  </pic:blipFill>
                  <pic:spPr>
                    <a:xfrm>
                      <a:off x="0" y="0"/>
                      <a:ext cx="904875" cy="320040"/>
                    </a:xfrm>
                    <a:prstGeom prst="rect"/>
                    <a:ln/>
                  </pic:spPr>
                </pic:pic>
              </a:graphicData>
            </a:graphic>
          </wp:anchor>
        </w:drawing>
      </w:r>
    </w:p>
    <w:p w:rsidR="00000000" w:rsidDel="00000000" w:rsidP="00000000" w:rsidRDefault="00000000" w:rsidRPr="00000000" w14:paraId="00000002">
      <w:pPr>
        <w:ind w:left="1440" w:firstLine="0"/>
        <w:rPr>
          <w:b w:val="1"/>
          <w:sz w:val="20"/>
          <w:szCs w:val="20"/>
        </w:rPr>
      </w:pPr>
      <w:r w:rsidDel="00000000" w:rsidR="00000000" w:rsidRPr="00000000">
        <w:rPr>
          <w:b w:val="1"/>
          <w:sz w:val="20"/>
          <w:szCs w:val="20"/>
          <w:rtl w:val="0"/>
        </w:rPr>
        <w:t xml:space="preserve">Monday, January 13, 2025 by Google Meet</w:t>
      </w:r>
    </w:p>
    <w:p w:rsidR="00000000" w:rsidDel="00000000" w:rsidP="00000000" w:rsidRDefault="00000000" w:rsidRPr="00000000" w14:paraId="00000003">
      <w:pPr>
        <w:ind w:left="2520" w:firstLine="0"/>
        <w:rPr>
          <w:b w:val="1"/>
          <w:sz w:val="24"/>
          <w:szCs w:val="24"/>
        </w:rPr>
      </w:pPr>
      <w:r w:rsidDel="00000000" w:rsidR="00000000" w:rsidRPr="00000000">
        <w:rPr>
          <w:rtl w:val="0"/>
        </w:rPr>
      </w:r>
    </w:p>
    <w:p w:rsidR="00000000" w:rsidDel="00000000" w:rsidP="00000000" w:rsidRDefault="00000000" w:rsidRPr="00000000" w14:paraId="00000004">
      <w:pPr>
        <w:ind w:left="720" w:hanging="720"/>
        <w:rPr>
          <w:b w:val="1"/>
          <w:sz w:val="8"/>
          <w:szCs w:val="8"/>
        </w:rPr>
      </w:pPr>
      <w:r w:rsidDel="00000000" w:rsidR="00000000" w:rsidRPr="00000000">
        <w:rPr>
          <w:rtl w:val="0"/>
        </w:rPr>
      </w:r>
    </w:p>
    <w:p w:rsidR="00000000" w:rsidDel="00000000" w:rsidP="00000000" w:rsidRDefault="00000000" w:rsidRPr="00000000" w14:paraId="00000005">
      <w:pPr>
        <w:ind w:left="720" w:hanging="720"/>
        <w:rPr>
          <w:b w:val="1"/>
          <w:color w:val="c00000"/>
        </w:rPr>
      </w:pPr>
      <w:r w:rsidDel="00000000" w:rsidR="00000000" w:rsidRPr="00000000">
        <w:rPr>
          <w:b w:val="1"/>
          <w:rtl w:val="0"/>
        </w:rPr>
        <w:t xml:space="preserve">NOTE:</w:t>
      </w:r>
      <w:r w:rsidDel="00000000" w:rsidR="00000000" w:rsidRPr="00000000">
        <w:rPr>
          <w:rtl w:val="0"/>
        </w:rPr>
        <w:tab/>
      </w:r>
      <w:r w:rsidDel="00000000" w:rsidR="00000000" w:rsidRPr="00000000">
        <w:rPr>
          <w:i w:val="1"/>
          <w:rtl w:val="0"/>
        </w:rPr>
        <w:t xml:space="preserve">All minutes are final after approval by the committee and all approved resolutions are subject to final approval by the USTA NorCal Board.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Bill Johnston, chair of the Sportsmanship Committee, called the meeting to order at 7:02 pm and roll call was conducted. The meeting was held by Google Meet video conference.</w:t>
      </w:r>
    </w:p>
    <w:p w:rsidR="00000000" w:rsidDel="00000000" w:rsidP="00000000" w:rsidRDefault="00000000" w:rsidRPr="00000000" w14:paraId="00000008">
      <w:pPr>
        <w:rPr>
          <w:sz w:val="12"/>
          <w:szCs w:val="12"/>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Committee Members Present:</w:t>
      </w:r>
      <w:r w:rsidDel="00000000" w:rsidR="00000000" w:rsidRPr="00000000">
        <w:rPr>
          <w:rtl w:val="0"/>
        </w:rPr>
        <w:t xml:space="preserve"> Bill Johnston (Chair), Francie Burkhard, Suzy Cossette, Amina Halsey, Jeff Irwin, Carol Kim, Nancy Levin, Marilyn Morrell-Kristal, Jeff Sherman, Pam Sloan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Guest Present: </w:t>
      </w:r>
      <w:r w:rsidDel="00000000" w:rsidR="00000000" w:rsidRPr="00000000">
        <w:rPr>
          <w:rtl w:val="0"/>
        </w:rPr>
        <w:t xml:space="preserve">Christine Costamagna (President, USTA NorCal Board of Directors)</w:t>
      </w:r>
    </w:p>
    <w:p w:rsidR="00000000" w:rsidDel="00000000" w:rsidP="00000000" w:rsidRDefault="00000000" w:rsidRPr="00000000" w14:paraId="0000000C">
      <w:pPr>
        <w:rPr>
          <w:sz w:val="12"/>
          <w:szCs w:val="12"/>
        </w:rPr>
      </w:pP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USTA NorCal Staff Present:</w:t>
      </w:r>
      <w:r w:rsidDel="00000000" w:rsidR="00000000" w:rsidRPr="00000000">
        <w:rPr>
          <w:rtl w:val="0"/>
        </w:rPr>
        <w:t xml:space="preserve"> Beth Workeneh (Sr. Mgr, Junior Competition), Vinod Herur (Officials and Sportsmanship Specialist)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Call to Order.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Welcome and Introductions.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The chair welcomed the members of the 2025-2026 Sportsmanship Committee and all the members introduced themselves with a synopsis of their background and involvement in tennis. Christing Costamagna also </w:t>
      </w:r>
      <w:r w:rsidDel="00000000" w:rsidR="00000000" w:rsidRPr="00000000">
        <w:rPr>
          <w:rtl w:val="0"/>
        </w:rPr>
        <w:t xml:space="preserve">welcomed the committee</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to the new term on behalf of the Board of Directors.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Chair Report.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The chair reviewed the charter</w:t>
      </w:r>
      <w:r w:rsidDel="00000000" w:rsidR="00000000" w:rsidRPr="00000000">
        <w:rPr>
          <w:rtl w:val="0"/>
        </w:rPr>
        <w:t xml:space="preserve">, </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objectives and goals of the Sportsmanship Committee and the current procedures to address grievances and appeals. The committee was informed that an updated procedures </w:t>
      </w:r>
      <w:r w:rsidDel="00000000" w:rsidR="00000000" w:rsidRPr="00000000">
        <w:rPr>
          <w:rtl w:val="0"/>
        </w:rPr>
        <w:t xml:space="preserve">document was underway and that it will be shared at a later date.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Staff Report. </w:t>
      </w:r>
      <w:r w:rsidDel="00000000" w:rsidR="00000000" w:rsidRPr="00000000">
        <w:rPr>
          <w:i w:val="0"/>
          <w:smallCaps w:val="0"/>
          <w:strike w:val="0"/>
          <w:color w:val="000000"/>
          <w:sz w:val="18"/>
          <w:szCs w:val="18"/>
          <w:u w:val="none"/>
          <w:shd w:fill="auto" w:val="clear"/>
          <w:vertAlign w:val="baseline"/>
          <w:rtl w:val="0"/>
        </w:rPr>
        <w:t xml:space="preserve">Staff reported on the number of </w:t>
      </w:r>
      <w:r w:rsidDel="00000000" w:rsidR="00000000" w:rsidRPr="00000000">
        <w:rPr>
          <w:rtl w:val="0"/>
        </w:rPr>
        <w:t xml:space="preserve">grievances and appeals during the 2024 year. Staff also informed the committee of the upcoming Junior Awards to be held January 25th at Big Al’s in Milpitas in which Sportsmanship awards were to be distributed. The committee was encouraged to think of new ways to promote good sportsmanship for future discussions and spread the word in regards to court monitor opportunities.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There being no further issues or discussion to come before the Committee, the meeting was adjourned at 7:44 pm.</w:t>
      </w:r>
    </w:p>
    <w:sectPr>
      <w:footerReference r:id="rId9" w:type="default"/>
      <w:pgSz w:h="15840" w:w="12240" w:orient="portrait"/>
      <w:pgMar w:bottom="1080" w:top="864" w:left="864" w:right="864" w:header="806" w:footer="8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16"/>
        <w:szCs w:val="16"/>
      </w:rPr>
    </w:pPr>
    <w:r w:rsidDel="00000000" w:rsidR="00000000" w:rsidRPr="00000000">
      <w:rPr>
        <w:color w:val="000000"/>
        <w:sz w:val="16"/>
        <w:szCs w:val="16"/>
        <w:rtl w:val="0"/>
      </w:rPr>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 of </w:t>
    </w:r>
    <w:r w:rsidDel="00000000" w:rsidR="00000000" w:rsidRPr="00000000">
      <w:rPr>
        <w:color w:val="000000"/>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18"/>
        <w:szCs w:val="1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C458D"/>
  </w:style>
  <w:style w:type="paragraph" w:styleId="Heading1">
    <w:name w:val="heading 1"/>
    <w:basedOn w:val="Normal"/>
    <w:next w:val="Normal"/>
    <w:link w:val="Heading1Char"/>
    <w:uiPriority w:val="9"/>
    <w:qFormat w:val="1"/>
    <w:rsid w:val="0062119D"/>
    <w:pPr>
      <w:keepNext w:val="1"/>
      <w:spacing w:after="60" w:before="240"/>
      <w:outlineLvl w:val="0"/>
    </w:pPr>
    <w:rPr>
      <w:rFonts w:ascii="Arial" w:hAnsi="Arial"/>
      <w:b w:val="1"/>
      <w:kern w:val="32"/>
      <w:sz w:val="32"/>
      <w:szCs w:val="32"/>
    </w:rPr>
  </w:style>
  <w:style w:type="paragraph" w:styleId="Heading2">
    <w:name w:val="heading 2"/>
    <w:basedOn w:val="Normal"/>
    <w:next w:val="Normal"/>
    <w:link w:val="Heading2Char"/>
    <w:uiPriority w:val="9"/>
    <w:semiHidden w:val="1"/>
    <w:unhideWhenUsed w:val="1"/>
    <w:qFormat w:val="1"/>
    <w:rsid w:val="002E5FAD"/>
    <w:pPr>
      <w:keepNext w:val="1"/>
      <w:spacing w:after="60" w:before="240"/>
      <w:outlineLvl w:val="1"/>
    </w:pPr>
    <w:rPr>
      <w:rFonts w:ascii="Arial" w:hAnsi="Arial"/>
      <w:b w:val="1"/>
      <w:i w:val="1"/>
      <w:sz w:val="28"/>
      <w:szCs w:val="28"/>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rsid w:val="002E5FAD"/>
    <w:pPr>
      <w:spacing w:after="60" w:before="240"/>
      <w:outlineLvl w:val="5"/>
    </w:pPr>
    <w:rPr>
      <w:rFonts w:ascii="Times New Roman" w:hAnsi="Times New Roman"/>
      <w:b w:val="1"/>
      <w:sz w:val="22"/>
      <w:szCs w:val="22"/>
    </w:rPr>
  </w:style>
  <w:style w:type="paragraph" w:styleId="Heading9">
    <w:name w:val="heading 9"/>
    <w:basedOn w:val="Normal"/>
    <w:next w:val="Normal"/>
    <w:qFormat w:val="1"/>
    <w:rsid w:val="009138F1"/>
    <w:pPr>
      <w:spacing w:after="60" w:before="240"/>
      <w:outlineLvl w:val="8"/>
    </w:pPr>
    <w:rPr>
      <w:rFonts w:ascii="Arial" w:hAnsi="Arial"/>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semiHidden w:val="1"/>
    <w:rsid w:val="00C71EF3"/>
    <w:rPr>
      <w:rFonts w:ascii="Lucida Grande" w:hAnsi="Lucida Grande"/>
    </w:rPr>
  </w:style>
  <w:style w:type="character" w:styleId="fieldlabel1" w:customStyle="1">
    <w:name w:val="fieldlabel1"/>
    <w:rsid w:val="0062119D"/>
    <w:rPr>
      <w:rFonts w:ascii="Verdana" w:hAnsi="Verdana" w:hint="default"/>
      <w:b w:val="0"/>
      <w:bCs w:val="0"/>
      <w:color w:val="000000"/>
      <w:sz w:val="16"/>
      <w:szCs w:val="16"/>
    </w:rPr>
  </w:style>
  <w:style w:type="character" w:styleId="Hyperlink">
    <w:name w:val="Hyperlink"/>
    <w:uiPriority w:val="99"/>
    <w:rsid w:val="0062119D"/>
    <w:rPr>
      <w:color w:val="0000ff"/>
      <w:u w:val="single"/>
    </w:rPr>
  </w:style>
  <w:style w:type="paragraph" w:styleId="Header">
    <w:name w:val="header"/>
    <w:basedOn w:val="Normal"/>
    <w:rsid w:val="0062119D"/>
    <w:pPr>
      <w:tabs>
        <w:tab w:val="center" w:pos="4320"/>
        <w:tab w:val="right" w:pos="8640"/>
      </w:tabs>
    </w:pPr>
  </w:style>
  <w:style w:type="paragraph" w:styleId="Footer">
    <w:name w:val="footer"/>
    <w:basedOn w:val="Normal"/>
    <w:semiHidden w:val="1"/>
    <w:rsid w:val="0062119D"/>
    <w:pPr>
      <w:tabs>
        <w:tab w:val="center" w:pos="4320"/>
        <w:tab w:val="right" w:pos="8640"/>
      </w:tabs>
    </w:pPr>
  </w:style>
  <w:style w:type="character" w:styleId="PageNumber">
    <w:name w:val="page number"/>
    <w:basedOn w:val="DefaultParagraphFont"/>
    <w:rsid w:val="0062119D"/>
  </w:style>
  <w:style w:type="character" w:styleId="apple-converted-space" w:customStyle="1">
    <w:name w:val="apple-converted-space"/>
    <w:rsid w:val="0062119D"/>
    <w:rPr>
      <w:rFonts w:cs="Times New Roman"/>
    </w:rPr>
  </w:style>
  <w:style w:type="paragraph" w:styleId="NoSpacing">
    <w:name w:val="No Spacing"/>
    <w:qFormat w:val="1"/>
    <w:rsid w:val="00CC63F7"/>
    <w:rPr>
      <w:rFonts w:ascii="Calibri" w:hAnsi="Calibri"/>
      <w:sz w:val="22"/>
      <w:szCs w:val="22"/>
      <w:lang w:bidi="en-US"/>
    </w:rPr>
  </w:style>
  <w:style w:type="character" w:styleId="apple-style-span" w:customStyle="1">
    <w:name w:val="apple-style-span"/>
    <w:rsid w:val="0062119D"/>
    <w:rPr>
      <w:rFonts w:cs="Times New Roman"/>
    </w:rPr>
  </w:style>
  <w:style w:type="paragraph" w:styleId="msonospacing0" w:customStyle="1">
    <w:name w:val="msonospacing"/>
    <w:basedOn w:val="Normal"/>
    <w:rsid w:val="0062119D"/>
    <w:pPr>
      <w:spacing w:after="100" w:afterAutospacing="1" w:before="100" w:beforeAutospacing="1"/>
    </w:pPr>
    <w:rPr>
      <w:rFonts w:ascii="Times" w:hAnsi="Times"/>
      <w:sz w:val="20"/>
      <w:szCs w:val="20"/>
    </w:rPr>
  </w:style>
  <w:style w:type="table" w:styleId="TableGrid">
    <w:name w:val="Table Grid"/>
    <w:basedOn w:val="TableNormal"/>
    <w:uiPriority w:val="59"/>
    <w:rsid w:val="0062119D"/>
    <w:rPr>
      <w:lang w:bidi="x-non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Indent">
    <w:name w:val="Body Text Indent"/>
    <w:basedOn w:val="Normal"/>
    <w:rsid w:val="002B5B06"/>
    <w:pPr>
      <w:ind w:left="1530" w:hanging="360"/>
    </w:pPr>
    <w:rPr>
      <w:rFonts w:eastAsia="Times"/>
      <w:sz w:val="20"/>
      <w:szCs w:val="20"/>
    </w:rPr>
  </w:style>
  <w:style w:type="paragraph" w:styleId="BodyTextIndent2">
    <w:name w:val="Body Text Indent 2"/>
    <w:basedOn w:val="Normal"/>
    <w:rsid w:val="002B5B06"/>
    <w:pPr>
      <w:ind w:left="1170"/>
    </w:pPr>
    <w:rPr>
      <w:rFonts w:eastAsia="Times"/>
      <w:sz w:val="20"/>
      <w:szCs w:val="20"/>
    </w:rPr>
  </w:style>
  <w:style w:type="paragraph" w:styleId="BodyTextIndent3">
    <w:name w:val="Body Text Indent 3"/>
    <w:basedOn w:val="Normal"/>
    <w:link w:val="BodyTextIndent3Char"/>
    <w:rsid w:val="002B5B06"/>
    <w:pPr>
      <w:ind w:left="1170" w:hanging="360"/>
    </w:pPr>
    <w:rPr>
      <w:rFonts w:eastAsia="Times"/>
      <w:sz w:val="20"/>
      <w:szCs w:val="20"/>
    </w:rPr>
  </w:style>
  <w:style w:type="paragraph" w:styleId="BodyText">
    <w:name w:val="Body Text"/>
    <w:basedOn w:val="Normal"/>
    <w:link w:val="BodyTextChar"/>
    <w:uiPriority w:val="99"/>
    <w:rsid w:val="002B5B06"/>
    <w:rPr>
      <w:rFonts w:eastAsia="Times"/>
      <w:color w:val="000000"/>
      <w:sz w:val="22"/>
      <w:szCs w:val="20"/>
    </w:rPr>
  </w:style>
  <w:style w:type="paragraph" w:styleId="Default" w:customStyle="1">
    <w:name w:val="Default"/>
    <w:rsid w:val="002B5B06"/>
    <w:pPr>
      <w:widowControl w:val="0"/>
      <w:autoSpaceDE w:val="0"/>
      <w:autoSpaceDN w:val="0"/>
      <w:adjustRightInd w:val="0"/>
    </w:pPr>
    <w:rPr>
      <w:color w:val="000000"/>
      <w:sz w:val="24"/>
      <w:szCs w:val="24"/>
      <w:lang w:bidi="en-US"/>
    </w:rPr>
  </w:style>
  <w:style w:type="paragraph" w:styleId="ColorfulList-Accent11" w:customStyle="1">
    <w:name w:val="Colorful List - Accent 11"/>
    <w:basedOn w:val="Normal"/>
    <w:qFormat w:val="1"/>
    <w:rsid w:val="00E3670D"/>
    <w:pPr>
      <w:ind w:left="720"/>
    </w:pPr>
    <w:rPr>
      <w:rFonts w:ascii="Times New Roman" w:hAnsi="Times New Roman"/>
      <w:sz w:val="24"/>
    </w:rPr>
  </w:style>
  <w:style w:type="character" w:styleId="FollowedHyperlink">
    <w:name w:val="FollowedHyperlink"/>
    <w:rsid w:val="00FD145A"/>
    <w:rPr>
      <w:color w:val="800080"/>
      <w:u w:val="single"/>
    </w:rPr>
  </w:style>
  <w:style w:type="paragraph" w:styleId="HTMLPreformatted">
    <w:name w:val="HTML Preformatted"/>
    <w:basedOn w:val="Normal"/>
    <w:rsid w:val="00B45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szCs w:val="20"/>
    </w:rPr>
  </w:style>
  <w:style w:type="character" w:styleId="HTMLTypewriter">
    <w:name w:val="HTML Typewriter"/>
    <w:rsid w:val="00B45569"/>
    <w:rPr>
      <w:rFonts w:ascii="Courier" w:eastAsia="Courier" w:hAnsi="Courier"/>
      <w:sz w:val="20"/>
    </w:rPr>
  </w:style>
  <w:style w:type="paragraph" w:styleId="CommentText">
    <w:name w:val="annotation text"/>
    <w:basedOn w:val="Normal"/>
    <w:semiHidden w:val="1"/>
    <w:rsid w:val="00CC63F7"/>
    <w:rPr>
      <w:sz w:val="24"/>
    </w:rPr>
  </w:style>
  <w:style w:type="paragraph" w:styleId="xl25" w:customStyle="1">
    <w:name w:val="xl25"/>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sz w:val="16"/>
      <w:szCs w:val="20"/>
    </w:rPr>
  </w:style>
  <w:style w:type="paragraph" w:styleId="xl26" w:customStyle="1">
    <w:name w:val="xl26"/>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sz w:val="16"/>
      <w:szCs w:val="20"/>
    </w:rPr>
  </w:style>
  <w:style w:type="paragraph" w:styleId="xl27" w:customStyle="1">
    <w:name w:val="xl27"/>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sz w:val="16"/>
      <w:szCs w:val="20"/>
    </w:rPr>
  </w:style>
  <w:style w:type="paragraph" w:styleId="xl28" w:customStyle="1">
    <w:name w:val="xl28"/>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sz w:val="16"/>
      <w:szCs w:val="20"/>
    </w:rPr>
  </w:style>
  <w:style w:type="paragraph" w:styleId="xl29" w:customStyle="1">
    <w:name w:val="xl29"/>
    <w:basedOn w:val="Normal"/>
    <w:rsid w:val="00CC63F7"/>
    <w:pPr>
      <w:spacing w:after="100" w:afterAutospacing="1" w:before="100" w:beforeAutospacing="1"/>
      <w:textAlignment w:val="center"/>
    </w:pPr>
    <w:rPr>
      <w:sz w:val="16"/>
      <w:szCs w:val="20"/>
    </w:rPr>
  </w:style>
  <w:style w:type="paragraph" w:styleId="xl30" w:customStyle="1">
    <w:name w:val="xl30"/>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sz w:val="16"/>
      <w:szCs w:val="20"/>
    </w:rPr>
  </w:style>
  <w:style w:type="paragraph" w:styleId="xl31" w:customStyle="1">
    <w:name w:val="xl31"/>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sz w:val="16"/>
      <w:szCs w:val="20"/>
    </w:rPr>
  </w:style>
  <w:style w:type="paragraph" w:styleId="xl32" w:customStyle="1">
    <w:name w:val="xl32"/>
    <w:basedOn w:val="Normal"/>
    <w:rsid w:val="00CC63F7"/>
    <w:pPr>
      <w:spacing w:after="100" w:afterAutospacing="1" w:before="100" w:beforeAutospacing="1"/>
      <w:textAlignment w:val="center"/>
    </w:pPr>
    <w:rPr>
      <w:sz w:val="16"/>
      <w:szCs w:val="20"/>
    </w:rPr>
  </w:style>
  <w:style w:type="paragraph" w:styleId="xl33" w:customStyle="1">
    <w:name w:val="xl33"/>
    <w:basedOn w:val="Normal"/>
    <w:rsid w:val="00CC63F7"/>
    <w:pPr>
      <w:spacing w:after="100" w:afterAutospacing="1" w:before="100" w:beforeAutospacing="1"/>
      <w:jc w:val="center"/>
      <w:textAlignment w:val="center"/>
    </w:pPr>
    <w:rPr>
      <w:sz w:val="16"/>
      <w:szCs w:val="20"/>
    </w:rPr>
  </w:style>
  <w:style w:type="paragraph" w:styleId="xl34" w:customStyle="1">
    <w:name w:val="xl34"/>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sz w:val="16"/>
      <w:szCs w:val="20"/>
    </w:rPr>
  </w:style>
  <w:style w:type="paragraph" w:styleId="xl35" w:customStyle="1">
    <w:name w:val="xl35"/>
    <w:basedOn w:val="Normal"/>
    <w:rsid w:val="00CC63F7"/>
    <w:pPr>
      <w:spacing w:after="100" w:afterAutospacing="1" w:before="100" w:beforeAutospacing="1"/>
      <w:textAlignment w:val="center"/>
    </w:pPr>
    <w:rPr>
      <w:b w:val="1"/>
      <w:sz w:val="16"/>
      <w:szCs w:val="20"/>
    </w:rPr>
  </w:style>
  <w:style w:type="paragraph" w:styleId="xl36" w:customStyle="1">
    <w:name w:val="xl36"/>
    <w:basedOn w:val="Normal"/>
    <w:rsid w:val="00CC63F7"/>
    <w:pPr>
      <w:spacing w:after="100" w:afterAutospacing="1" w:before="100" w:beforeAutospacing="1"/>
      <w:textAlignment w:val="center"/>
    </w:pPr>
    <w:rPr>
      <w:sz w:val="16"/>
      <w:szCs w:val="20"/>
    </w:rPr>
  </w:style>
  <w:style w:type="paragraph" w:styleId="xl37" w:customStyle="1">
    <w:name w:val="xl37"/>
    <w:basedOn w:val="Normal"/>
    <w:rsid w:val="00CC63F7"/>
    <w:pPr>
      <w:spacing w:after="100" w:afterAutospacing="1" w:before="100" w:beforeAutospacing="1"/>
      <w:jc w:val="center"/>
      <w:textAlignment w:val="center"/>
    </w:pPr>
    <w:rPr>
      <w:sz w:val="16"/>
      <w:szCs w:val="20"/>
    </w:rPr>
  </w:style>
  <w:style w:type="paragraph" w:styleId="xl38" w:customStyle="1">
    <w:name w:val="xl38"/>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sz w:val="16"/>
      <w:szCs w:val="20"/>
    </w:rPr>
  </w:style>
  <w:style w:type="paragraph" w:styleId="xl39" w:customStyle="1">
    <w:name w:val="xl39"/>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sz w:val="16"/>
      <w:szCs w:val="20"/>
    </w:rPr>
  </w:style>
  <w:style w:type="paragraph" w:styleId="xl40" w:customStyle="1">
    <w:name w:val="xl40"/>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color w:val="000000"/>
      <w:sz w:val="16"/>
      <w:szCs w:val="20"/>
    </w:rPr>
  </w:style>
  <w:style w:type="paragraph" w:styleId="xl41" w:customStyle="1">
    <w:name w:val="xl41"/>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center"/>
    </w:pPr>
    <w:rPr>
      <w:sz w:val="16"/>
      <w:szCs w:val="20"/>
    </w:rPr>
  </w:style>
  <w:style w:type="paragraph" w:styleId="xl42" w:customStyle="1">
    <w:name w:val="xl42"/>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pPr>
    <w:rPr>
      <w:b w:val="1"/>
      <w:sz w:val="16"/>
      <w:szCs w:val="20"/>
    </w:rPr>
  </w:style>
  <w:style w:type="paragraph" w:styleId="xl43" w:customStyle="1">
    <w:name w:val="xl43"/>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jc w:val="center"/>
    </w:pPr>
    <w:rPr>
      <w:b w:val="1"/>
      <w:sz w:val="16"/>
      <w:szCs w:val="20"/>
    </w:rPr>
  </w:style>
  <w:style w:type="paragraph" w:styleId="xl44" w:customStyle="1">
    <w:name w:val="xl44"/>
    <w:basedOn w:val="Normal"/>
    <w:rsid w:val="00CC63F7"/>
    <w:pPr>
      <w:spacing w:after="100" w:afterAutospacing="1" w:before="100" w:beforeAutospacing="1"/>
      <w:textAlignment w:val="center"/>
    </w:pPr>
    <w:rPr>
      <w:sz w:val="16"/>
      <w:szCs w:val="20"/>
    </w:rPr>
  </w:style>
  <w:style w:type="paragraph" w:styleId="xl45" w:customStyle="1">
    <w:name w:val="xl45"/>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sz w:val="16"/>
      <w:szCs w:val="20"/>
    </w:rPr>
  </w:style>
  <w:style w:type="paragraph" w:styleId="xl46" w:customStyle="1">
    <w:name w:val="xl46"/>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color w:val="000000"/>
      <w:sz w:val="16"/>
      <w:szCs w:val="20"/>
    </w:rPr>
  </w:style>
  <w:style w:type="paragraph" w:styleId="xl47" w:customStyle="1">
    <w:name w:val="xl47"/>
    <w:basedOn w:val="Normal"/>
    <w:rsid w:val="00CC63F7"/>
    <w:pPr>
      <w:pBdr>
        <w:top w:color="auto" w:space="0" w:sz="4" w:val="single"/>
        <w:left w:color="auto" w:space="0" w:sz="4" w:val="single"/>
        <w:bottom w:color="auto" w:space="0" w:sz="4" w:val="single"/>
        <w:right w:color="auto" w:space="0" w:sz="4" w:val="single"/>
      </w:pBdr>
      <w:spacing w:after="100" w:afterAutospacing="1" w:before="100" w:beforeAutospacing="1"/>
      <w:textAlignment w:val="center"/>
    </w:pPr>
    <w:rPr>
      <w:sz w:val="16"/>
      <w:szCs w:val="20"/>
    </w:rPr>
  </w:style>
  <w:style w:type="paragraph" w:styleId="xl48" w:customStyle="1">
    <w:name w:val="xl48"/>
    <w:basedOn w:val="Normal"/>
    <w:rsid w:val="00CC63F7"/>
    <w:pPr>
      <w:spacing w:after="100" w:afterAutospacing="1" w:before="100" w:beforeAutospacing="1"/>
      <w:textAlignment w:val="center"/>
    </w:pPr>
    <w:rPr>
      <w:sz w:val="16"/>
      <w:szCs w:val="20"/>
    </w:rPr>
  </w:style>
  <w:style w:type="paragraph" w:styleId="xl49" w:customStyle="1">
    <w:name w:val="xl49"/>
    <w:basedOn w:val="Normal"/>
    <w:rsid w:val="00CC63F7"/>
    <w:pPr>
      <w:spacing w:after="100" w:afterAutospacing="1" w:before="100" w:beforeAutospacing="1"/>
      <w:textAlignment w:val="center"/>
    </w:pPr>
    <w:rPr>
      <w:sz w:val="16"/>
      <w:szCs w:val="20"/>
    </w:rPr>
  </w:style>
  <w:style w:type="paragraph" w:styleId="xl50" w:customStyle="1">
    <w:name w:val="xl50"/>
    <w:basedOn w:val="Normal"/>
    <w:rsid w:val="00CC63F7"/>
    <w:pPr>
      <w:spacing w:after="100" w:afterAutospacing="1" w:before="100" w:beforeAutospacing="1"/>
      <w:textAlignment w:val="center"/>
    </w:pPr>
    <w:rPr>
      <w:b w:val="1"/>
      <w:sz w:val="16"/>
      <w:szCs w:val="20"/>
    </w:rPr>
  </w:style>
  <w:style w:type="paragraph" w:styleId="xl51" w:customStyle="1">
    <w:name w:val="xl51"/>
    <w:basedOn w:val="Normal"/>
    <w:rsid w:val="00CC63F7"/>
    <w:pPr>
      <w:spacing w:after="100" w:afterAutospacing="1" w:before="100" w:beforeAutospacing="1"/>
      <w:textAlignment w:val="center"/>
    </w:pPr>
    <w:rPr>
      <w:b w:val="1"/>
      <w:sz w:val="16"/>
      <w:szCs w:val="20"/>
    </w:rPr>
  </w:style>
  <w:style w:type="paragraph" w:styleId="xl52" w:customStyle="1">
    <w:name w:val="xl52"/>
    <w:basedOn w:val="Normal"/>
    <w:rsid w:val="00CC63F7"/>
    <w:pPr>
      <w:spacing w:after="100" w:afterAutospacing="1" w:before="100" w:beforeAutospacing="1"/>
      <w:textAlignment w:val="center"/>
    </w:pPr>
    <w:rPr>
      <w:sz w:val="16"/>
      <w:szCs w:val="20"/>
    </w:rPr>
  </w:style>
  <w:style w:type="paragraph" w:styleId="ListBullet">
    <w:name w:val="List Bullet"/>
    <w:basedOn w:val="Normal"/>
    <w:uiPriority w:val="99"/>
    <w:unhideWhenUsed w:val="1"/>
    <w:rsid w:val="00C71DA0"/>
    <w:pPr>
      <w:numPr>
        <w:numId w:val="1"/>
      </w:numPr>
      <w:contextualSpacing w:val="1"/>
    </w:pPr>
  </w:style>
  <w:style w:type="character" w:styleId="BodyTextChar" w:customStyle="1">
    <w:name w:val="Body Text Char"/>
    <w:link w:val="BodyText"/>
    <w:uiPriority w:val="99"/>
    <w:rsid w:val="00C71DA0"/>
    <w:rPr>
      <w:rFonts w:ascii="Verdana" w:eastAsia="Times" w:hAnsi="Verdana"/>
      <w:color w:val="000000"/>
      <w:sz w:val="22"/>
    </w:rPr>
  </w:style>
  <w:style w:type="character" w:styleId="Heading1Char" w:customStyle="1">
    <w:name w:val="Heading 1 Char"/>
    <w:link w:val="Heading1"/>
    <w:uiPriority w:val="9"/>
    <w:rsid w:val="00DB3D72"/>
    <w:rPr>
      <w:rFonts w:ascii="Arial" w:hAnsi="Arial"/>
      <w:b w:val="1"/>
      <w:kern w:val="32"/>
      <w:sz w:val="32"/>
      <w:szCs w:val="32"/>
    </w:rPr>
  </w:style>
  <w:style w:type="character" w:styleId="Heading2Char" w:customStyle="1">
    <w:name w:val="Heading 2 Char"/>
    <w:link w:val="Heading2"/>
    <w:uiPriority w:val="9"/>
    <w:rsid w:val="00DB3D72"/>
    <w:rPr>
      <w:rFonts w:ascii="Arial" w:hAnsi="Arial"/>
      <w:b w:val="1"/>
      <w:i w:val="1"/>
      <w:sz w:val="28"/>
      <w:szCs w:val="28"/>
    </w:rPr>
  </w:style>
  <w:style w:type="character" w:styleId="BodyTextIndent3Char" w:customStyle="1">
    <w:name w:val="Body Text Indent 3 Char"/>
    <w:link w:val="BodyTextIndent3"/>
    <w:rsid w:val="00DB3D72"/>
    <w:rPr>
      <w:rFonts w:ascii="Verdana" w:eastAsia="Times" w:hAnsi="Verdana"/>
    </w:rPr>
  </w:style>
  <w:style w:type="paragraph" w:styleId="aolmailmsonospacing" w:customStyle="1">
    <w:name w:val="aolmail_msonospacing"/>
    <w:basedOn w:val="Normal"/>
    <w:rsid w:val="001651F2"/>
    <w:pPr>
      <w:spacing w:after="100" w:afterAutospacing="1" w:before="100" w:beforeAutospacing="1"/>
    </w:pPr>
    <w:rPr>
      <w:rFonts w:ascii="Times" w:cs="Times New Roman" w:eastAsia="Times New Roman" w:hAnsi="Times"/>
      <w:sz w:val="20"/>
      <w:szCs w:val="20"/>
    </w:rPr>
  </w:style>
  <w:style w:type="paragraph" w:styleId="aolmailmsonormal" w:customStyle="1">
    <w:name w:val="aolmail_msonormal"/>
    <w:basedOn w:val="Normal"/>
    <w:rsid w:val="009515C8"/>
    <w:pPr>
      <w:spacing w:after="100" w:afterAutospacing="1" w:before="100" w:beforeAutospacing="1"/>
    </w:pPr>
    <w:rPr>
      <w:rFonts w:ascii="Times" w:cs="Times New Roman" w:eastAsia="Times New Roman" w:hAnsi="Times"/>
      <w:sz w:val="20"/>
      <w:szCs w:val="20"/>
    </w:rPr>
  </w:style>
  <w:style w:type="paragraph" w:styleId="NoteLevel21" w:customStyle="1">
    <w:name w:val="Note Level 21"/>
    <w:qFormat w:val="1"/>
    <w:rsid w:val="00C26C52"/>
    <w:rPr>
      <w:rFonts w:ascii="Calibri" w:hAnsi="Calibri"/>
      <w:sz w:val="22"/>
      <w:szCs w:val="22"/>
      <w:lang w:bidi="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08797C"/>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Tjpdg9aIsQNgczREdxtlKBax/g==">CgMxLjA4AHIhMWR2OEtsRWtaY1FwanRKOWhNY2FkblZ5NEVqaFlFQ0tQ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2024-11-20T17:42:00Z</dcterms:created>
  <dc:creator>Andrea Norman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23017d3c-70e7-4f05-97de-bb01392bafe4</vt:lpwstr>
  </property>
  <property fmtid="{D5CDD505-2E9C-101B-9397-08002B2CF9AE}" pid="3" name="Classification">
    <vt:lpwstr>Unclassified</vt:lpwstr>
  </property>
  <property fmtid="{D5CDD505-2E9C-101B-9397-08002B2CF9AE}" pid="4" name="_AdHocReviewCycleID">
    <vt:i4>-2094517202</vt:i4>
  </property>
  <property fmtid="{D5CDD505-2E9C-101B-9397-08002B2CF9AE}" pid="5" name="_NewReviewCycle">
    <vt:lpwstr/>
  </property>
  <property fmtid="{D5CDD505-2E9C-101B-9397-08002B2CF9AE}" pid="6" name="_EmailSubject">
    <vt:lpwstr>Draft Templates</vt:lpwstr>
  </property>
  <property fmtid="{D5CDD505-2E9C-101B-9397-08002B2CF9AE}" pid="7" name="_AuthorEmail">
    <vt:lpwstr>christine.m.costamagna@bofa.com</vt:lpwstr>
  </property>
  <property fmtid="{D5CDD505-2E9C-101B-9397-08002B2CF9AE}" pid="8" name="_AuthorEmailDisplayName">
    <vt:lpwstr>Costamagna, Christine -Legal</vt:lpwstr>
  </property>
</Properties>
</file>